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B411C2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>
        <w:rPr>
          <w:b/>
          <w:sz w:val="28"/>
          <w:szCs w:val="28"/>
        </w:rPr>
        <w:t>H</w:t>
      </w:r>
      <w:r w:rsidRPr="007F58C7">
        <w:rPr>
          <w:b/>
          <w:sz w:val="28"/>
          <w:szCs w:val="28"/>
        </w:rPr>
        <w:t>olding a</w:t>
      </w:r>
      <w:r>
        <w:rPr>
          <w:b/>
          <w:sz w:val="28"/>
          <w:szCs w:val="28"/>
        </w:rPr>
        <w:t xml:space="preserve">n IEEE </w:t>
      </w:r>
      <w:r w:rsidR="00D9300A">
        <w:rPr>
          <w:b/>
          <w:sz w:val="28"/>
          <w:szCs w:val="28"/>
        </w:rPr>
        <w:t>Technical Meeting at a Company</w:t>
      </w:r>
    </w:p>
    <w:p w:rsidR="00B411C2" w:rsidRDefault="00B411C2" w:rsidP="00B411C2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B411C2" w:rsidRDefault="00B411C2" w:rsidP="00B411C2">
      <w:pPr>
        <w:spacing w:after="0" w:line="240" w:lineRule="auto"/>
        <w:rPr>
          <w:b/>
        </w:rPr>
      </w:pPr>
    </w:p>
    <w:p w:rsidR="007F58C7" w:rsidRPr="00996F29" w:rsidRDefault="007F58C7" w:rsidP="00B411C2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4249EE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Identify a contact at a company, to check availability for hosting.</w:t>
      </w:r>
    </w:p>
    <w:p w:rsidR="00D9300A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Identify, date, time, topic.</w:t>
      </w:r>
    </w:p>
    <w:p w:rsidR="004249EE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Work with the contact to make arrangements with the company speaker.</w:t>
      </w:r>
    </w:p>
    <w:p w:rsidR="00D9300A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Delegate on-site meeting planning duties such as security clearances through the company contact.</w:t>
      </w:r>
    </w:p>
    <w:p w:rsidR="009024AF" w:rsidRDefault="00665838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Workout a meeting agenda, </w:t>
      </w:r>
      <w:r w:rsidR="009024AF">
        <w:t>announcement flier</w:t>
      </w:r>
      <w:r>
        <w:t xml:space="preserve"> and assign meeting facilitator</w:t>
      </w:r>
      <w:r w:rsidR="009024AF">
        <w:t xml:space="preserve"> with the company contact.</w:t>
      </w:r>
    </w:p>
    <w:p w:rsidR="009024AF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Program chair e</w:t>
      </w:r>
      <w:r w:rsidR="004249EE">
        <w:t>nter meeting into IEEE vTools</w:t>
      </w:r>
      <w:r w:rsidR="009024AF">
        <w:t xml:space="preserve"> at least two weeks before the meeting (attach the announcement in </w:t>
      </w:r>
      <w:proofErr w:type="spellStart"/>
      <w:r w:rsidR="009024AF">
        <w:t>pdf</w:t>
      </w:r>
      <w:proofErr w:type="spellEnd"/>
      <w:r w:rsidR="009024AF">
        <w:t xml:space="preserve"> format)</w:t>
      </w:r>
      <w:r w:rsidR="004249EE">
        <w:t>.</w:t>
      </w:r>
      <w:r w:rsidR="009024AF">
        <w:t xml:space="preserve"> </w:t>
      </w:r>
    </w:p>
    <w:p w:rsidR="004249EE" w:rsidRDefault="009024AF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Gather RSVPs.</w:t>
      </w:r>
    </w:p>
    <w:p w:rsidR="00D9300A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Program chair sends the attendees list to the on-site company contact</w:t>
      </w:r>
      <w:r w:rsidR="006A7114">
        <w:t xml:space="preserve"> (Time could be agreed upon with the on-site contact)</w:t>
      </w:r>
      <w:r>
        <w:t>.</w:t>
      </w:r>
      <w:r w:rsidR="009024AF">
        <w:t xml:space="preserve"> </w:t>
      </w:r>
    </w:p>
    <w:p w:rsidR="00D9300A" w:rsidRDefault="00D9300A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Company contact handles the on-site meeting planning duties such as </w:t>
      </w:r>
      <w:r w:rsidR="009024AF">
        <w:t xml:space="preserve">reserving the meeting room, </w:t>
      </w:r>
      <w:r>
        <w:t xml:space="preserve">security clearances, parking, etc... </w:t>
      </w:r>
    </w:p>
    <w:p w:rsidR="007F58C7" w:rsidRDefault="009024AF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Program chair and on-site contact arrange for food, beverage and supplies.</w:t>
      </w:r>
    </w:p>
    <w:p w:rsidR="006A7114" w:rsidRDefault="009024AF" w:rsidP="00B411C2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Work with the section treasurer and/or chair to arrange payment with the IEEE commercial credit card (if possible).</w:t>
      </w:r>
    </w:p>
    <w:p w:rsidR="00B411C2" w:rsidRDefault="00B411C2" w:rsidP="00B411C2">
      <w:pPr>
        <w:spacing w:after="0" w:line="240" w:lineRule="auto"/>
        <w:rPr>
          <w:b/>
        </w:rPr>
      </w:pPr>
    </w:p>
    <w:p w:rsidR="007F58C7" w:rsidRPr="00996F29" w:rsidRDefault="007F58C7" w:rsidP="00B411C2">
      <w:pPr>
        <w:spacing w:after="0" w:line="240" w:lineRule="auto"/>
        <w:rPr>
          <w:b/>
        </w:rPr>
      </w:pPr>
      <w:r w:rsidRPr="00996F29">
        <w:rPr>
          <w:b/>
        </w:rPr>
        <w:t>On day of event:</w:t>
      </w:r>
    </w:p>
    <w:p w:rsidR="007F58C7" w:rsidRDefault="006A7114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24 hours before: Confirm menu, food quantity and delivery time. Confirm with company contact that on-site arrangements are good to go. </w:t>
      </w:r>
    </w:p>
    <w:p w:rsidR="004249EE" w:rsidRDefault="00E427AD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30 minutes before: </w:t>
      </w:r>
      <w:r w:rsidR="006A7114">
        <w:t>Program chair arrives early to discuss with speaker how the talk will progress (timing and logistics).</w:t>
      </w:r>
    </w:p>
    <w:p w:rsidR="004249EE" w:rsidRDefault="006A7114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 </w:t>
      </w:r>
      <w:r w:rsidR="00665838">
        <w:t xml:space="preserve">Welcome </w:t>
      </w:r>
      <w:r>
        <w:t xml:space="preserve">attendees </w:t>
      </w:r>
      <w:r w:rsidR="00665838">
        <w:t>as they arrive.</w:t>
      </w:r>
    </w:p>
    <w:p w:rsidR="00E427AD" w:rsidRDefault="00665838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At meeting time: Facilitator will greet the attendees and introduce the speaker(s).</w:t>
      </w:r>
    </w:p>
    <w:p w:rsidR="00E427AD" w:rsidRDefault="00665838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After talk: Thank the speaker</w:t>
      </w:r>
    </w:p>
    <w:p w:rsidR="00996F29" w:rsidRDefault="00665838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After talk: Move to section meeting and introduce the section chair.</w:t>
      </w:r>
    </w:p>
    <w:p w:rsidR="00665838" w:rsidRDefault="00665838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At section meeting: Follow agenda.</w:t>
      </w:r>
    </w:p>
    <w:p w:rsidR="00665838" w:rsidRDefault="00665838" w:rsidP="00B411C2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After Section meeting: Program chair announce upcoming events, and make sure that everything is cleaned up.</w:t>
      </w:r>
    </w:p>
    <w:p w:rsidR="00B411C2" w:rsidRDefault="00B411C2" w:rsidP="00B411C2">
      <w:pPr>
        <w:spacing w:after="0" w:line="240" w:lineRule="auto"/>
        <w:rPr>
          <w:b/>
        </w:rPr>
      </w:pPr>
    </w:p>
    <w:p w:rsidR="00996F29" w:rsidRPr="00996F29" w:rsidRDefault="00996F29" w:rsidP="00B411C2">
      <w:pPr>
        <w:spacing w:after="0" w:line="240" w:lineRule="auto"/>
        <w:rPr>
          <w:b/>
        </w:rPr>
      </w:pPr>
      <w:r w:rsidRPr="00996F29">
        <w:rPr>
          <w:b/>
        </w:rPr>
        <w:t>Later – after talk</w:t>
      </w:r>
      <w:r w:rsidR="00665838">
        <w:rPr>
          <w:b/>
        </w:rPr>
        <w:t xml:space="preserve"> (within two weeks)</w:t>
      </w:r>
      <w:r>
        <w:rPr>
          <w:b/>
        </w:rPr>
        <w:t>:</w:t>
      </w:r>
    </w:p>
    <w:p w:rsidR="00996F29" w:rsidRDefault="00996F29" w:rsidP="00B411C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Send a thank you note to speaker, share comments from attendees.</w:t>
      </w:r>
    </w:p>
    <w:p w:rsidR="00996F29" w:rsidRDefault="00407C62" w:rsidP="00B411C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Secretary r</w:t>
      </w:r>
      <w:r w:rsidR="00996F29">
        <w:t>eport</w:t>
      </w:r>
      <w:r>
        <w:t>s</w:t>
      </w:r>
      <w:r w:rsidR="00996F29">
        <w:t xml:space="preserve"> attendance in vTools</w:t>
      </w:r>
      <w:r w:rsidR="00665838">
        <w:t xml:space="preserve"> (Follow section vTools document)</w:t>
      </w:r>
      <w:r w:rsidR="00996F29">
        <w:t>.</w:t>
      </w:r>
    </w:p>
    <w:p w:rsidR="004249EE" w:rsidRDefault="00407C62" w:rsidP="00B411C2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Treasurer r</w:t>
      </w:r>
      <w:r w:rsidR="00665838">
        <w:t>eport</w:t>
      </w:r>
      <w:r>
        <w:t>s</w:t>
      </w:r>
      <w:r w:rsidR="00665838">
        <w:t xml:space="preserve"> financial activities in NetSuite (Follow section </w:t>
      </w:r>
      <w:r>
        <w:t>NetSuite</w:t>
      </w:r>
      <w:r w:rsidR="00665838">
        <w:t xml:space="preserve"> document).</w:t>
      </w:r>
    </w:p>
    <w:p w:rsidR="00B411C2" w:rsidRDefault="00B411C2" w:rsidP="00B411C2">
      <w:pPr>
        <w:spacing w:after="0" w:line="240" w:lineRule="auto"/>
      </w:pPr>
    </w:p>
    <w:p w:rsidR="00B411C2" w:rsidRDefault="00B411C2" w:rsidP="00B411C2">
      <w:pPr>
        <w:spacing w:after="0" w:line="240" w:lineRule="auto"/>
      </w:pPr>
    </w:p>
    <w:p w:rsidR="00B411C2" w:rsidRPr="002160A1" w:rsidRDefault="00B411C2" w:rsidP="00B411C2">
      <w:pPr>
        <w:spacing w:after="0" w:line="240" w:lineRule="auto"/>
        <w:rPr>
          <w:b/>
        </w:rPr>
      </w:pPr>
      <w:r w:rsidRPr="002160A1">
        <w:rPr>
          <w:b/>
        </w:rPr>
        <w:t>History</w:t>
      </w:r>
    </w:p>
    <w:p w:rsidR="00B411C2" w:rsidRDefault="00B411C2" w:rsidP="00B411C2">
      <w:pPr>
        <w:spacing w:after="0" w:line="240" w:lineRule="auto"/>
      </w:pPr>
      <w:r>
        <w:t xml:space="preserve">2013-03-14 - </w:t>
      </w:r>
      <w:proofErr w:type="spellStart"/>
      <w:r>
        <w:t>Rami</w:t>
      </w:r>
      <w:proofErr w:type="spellEnd"/>
      <w:r>
        <w:t xml:space="preserve"> Haddad, Chris Hardy</w:t>
      </w:r>
      <w:bookmarkStart w:id="0" w:name="_GoBack"/>
      <w:bookmarkEnd w:id="0"/>
    </w:p>
    <w:p w:rsidR="00B411C2" w:rsidRDefault="00B411C2" w:rsidP="00B411C2">
      <w:pPr>
        <w:spacing w:after="0" w:line="240" w:lineRule="auto"/>
      </w:pPr>
    </w:p>
    <w:sectPr w:rsidR="00B411C2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3A62"/>
    <w:multiLevelType w:val="hybridMultilevel"/>
    <w:tmpl w:val="0D668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F6FD6"/>
    <w:multiLevelType w:val="hybridMultilevel"/>
    <w:tmpl w:val="C56E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C1E45"/>
    <w:multiLevelType w:val="hybridMultilevel"/>
    <w:tmpl w:val="E52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F6B01"/>
    <w:multiLevelType w:val="hybridMultilevel"/>
    <w:tmpl w:val="94144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7F58C7"/>
    <w:rsid w:val="00184418"/>
    <w:rsid w:val="00407C62"/>
    <w:rsid w:val="004249EE"/>
    <w:rsid w:val="0044651B"/>
    <w:rsid w:val="00467AAF"/>
    <w:rsid w:val="004B7A39"/>
    <w:rsid w:val="00665838"/>
    <w:rsid w:val="0068433B"/>
    <w:rsid w:val="006A7114"/>
    <w:rsid w:val="00785DE9"/>
    <w:rsid w:val="007F58C7"/>
    <w:rsid w:val="009024AF"/>
    <w:rsid w:val="00996F29"/>
    <w:rsid w:val="00A90757"/>
    <w:rsid w:val="00B411C2"/>
    <w:rsid w:val="00D51E4F"/>
    <w:rsid w:val="00D9300A"/>
    <w:rsid w:val="00DC55D5"/>
    <w:rsid w:val="00E427AD"/>
    <w:rsid w:val="00E8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3</cp:revision>
  <dcterms:created xsi:type="dcterms:W3CDTF">2014-03-14T18:18:00Z</dcterms:created>
  <dcterms:modified xsi:type="dcterms:W3CDTF">2014-08-21T01:34:00Z</dcterms:modified>
</cp:coreProperties>
</file>